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4373BF" w:rsidP="00D55104">
            <w:pPr>
              <w:jc w:val="both"/>
              <w:rPr>
                <w:szCs w:val="28"/>
              </w:rPr>
            </w:pPr>
            <w:r w:rsidRPr="00363D03">
              <w:rPr>
                <w:rFonts w:cs="Arial"/>
                <w:szCs w:val="28"/>
              </w:rPr>
              <w:t>О внесении изменений в государственную программу Камчатского края</w:t>
            </w:r>
            <w:r>
              <w:rPr>
                <w:rFonts w:cs="Arial"/>
                <w:szCs w:val="28"/>
              </w:rPr>
              <w:t xml:space="preserve"> </w:t>
            </w:r>
            <w:r w:rsidRPr="00C17BAD">
              <w:rPr>
                <w:rFonts w:cs="Arial"/>
                <w:szCs w:val="28"/>
              </w:rPr>
              <w:t>«</w:t>
            </w:r>
            <w:r>
              <w:rPr>
                <w:rFonts w:cs="Arial"/>
                <w:szCs w:val="28"/>
              </w:rPr>
              <w:t>Комплексное р</w:t>
            </w:r>
            <w:r w:rsidRPr="00C17BAD">
              <w:rPr>
                <w:rFonts w:cs="Arial"/>
                <w:szCs w:val="28"/>
              </w:rPr>
              <w:t>азвитие сельск</w:t>
            </w:r>
            <w:r>
              <w:rPr>
                <w:rFonts w:cs="Arial"/>
                <w:szCs w:val="28"/>
              </w:rPr>
              <w:t>их</w:t>
            </w:r>
            <w:r w:rsidRPr="00C17BAD">
              <w:rPr>
                <w:rFonts w:cs="Arial"/>
                <w:szCs w:val="28"/>
              </w:rPr>
              <w:t xml:space="preserve"> </w:t>
            </w:r>
            <w:r>
              <w:rPr>
                <w:rFonts w:cs="Arial"/>
                <w:szCs w:val="28"/>
              </w:rPr>
              <w:t>территорий</w:t>
            </w:r>
            <w:r w:rsidRPr="00C17BAD">
              <w:rPr>
                <w:rFonts w:cs="Arial"/>
                <w:szCs w:val="28"/>
              </w:rPr>
              <w:t xml:space="preserve"> Камчатского края</w:t>
            </w:r>
            <w:r>
              <w:rPr>
                <w:rFonts w:cs="Arial"/>
                <w:szCs w:val="28"/>
              </w:rPr>
              <w:t>»</w:t>
            </w:r>
            <w:r w:rsidRPr="00363D03">
              <w:rPr>
                <w:rFonts w:cs="Arial"/>
                <w:szCs w:val="28"/>
              </w:rPr>
              <w:t>, утвержденную постановлением Правительства Камчатского края от 29.11.201</w:t>
            </w:r>
            <w:r w:rsidR="00D55104">
              <w:rPr>
                <w:rFonts w:cs="Arial"/>
                <w:szCs w:val="28"/>
              </w:rPr>
              <w:t>9</w:t>
            </w:r>
            <w:r w:rsidRPr="00363D03">
              <w:rPr>
                <w:rFonts w:cs="Arial"/>
                <w:szCs w:val="28"/>
              </w:rPr>
              <w:t xml:space="preserve"> </w:t>
            </w:r>
            <w:r w:rsidRPr="00993D3A">
              <w:rPr>
                <w:rFonts w:cs="Arial"/>
                <w:szCs w:val="28"/>
              </w:rPr>
              <w:t xml:space="preserve">             </w:t>
            </w:r>
            <w:r w:rsidRPr="00363D03">
              <w:rPr>
                <w:rFonts w:cs="Arial"/>
                <w:szCs w:val="28"/>
              </w:rPr>
              <w:t>№ 5</w:t>
            </w:r>
            <w:r>
              <w:rPr>
                <w:rFonts w:cs="Arial"/>
                <w:szCs w:val="28"/>
              </w:rPr>
              <w:t>0</w:t>
            </w:r>
            <w:r w:rsidRPr="00363D03">
              <w:rPr>
                <w:rFonts w:cs="Arial"/>
                <w:szCs w:val="28"/>
              </w:rPr>
              <w:t>3-П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4373BF" w:rsidRPr="004373BF" w:rsidRDefault="004373BF" w:rsidP="004373BF">
      <w:pPr>
        <w:adjustRightInd w:val="0"/>
        <w:ind w:firstLine="720"/>
        <w:jc w:val="both"/>
        <w:rPr>
          <w:szCs w:val="28"/>
        </w:rPr>
      </w:pPr>
      <w:r w:rsidRPr="004373BF">
        <w:rPr>
          <w:szCs w:val="28"/>
        </w:rPr>
        <w:t>1. Внести в государственную программу Камчатского края «Комплексное развитие сельских территорий Камчатского края», утвержденную постановлением Правительства Камчатского края от 29.11.201</w:t>
      </w:r>
      <w:r w:rsidR="00D55104">
        <w:rPr>
          <w:szCs w:val="28"/>
        </w:rPr>
        <w:t>9</w:t>
      </w:r>
      <w:r w:rsidRPr="004373BF">
        <w:rPr>
          <w:szCs w:val="28"/>
        </w:rPr>
        <w:t xml:space="preserve"> № 503-П, изменения согласно приложению к настоящему постановлению.</w:t>
      </w:r>
    </w:p>
    <w:p w:rsidR="006E4B23" w:rsidRDefault="004373BF" w:rsidP="004373BF">
      <w:pPr>
        <w:adjustRightInd w:val="0"/>
        <w:ind w:firstLine="720"/>
        <w:jc w:val="both"/>
        <w:rPr>
          <w:szCs w:val="28"/>
        </w:rPr>
      </w:pPr>
      <w:r w:rsidRPr="004373BF">
        <w:rPr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4373BF" w:rsidRPr="008D13CF" w:rsidRDefault="004373BF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4373BF" w:rsidRDefault="004373BF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4373BF" w:rsidRDefault="004373BF">
      <w:pPr>
        <w:rPr>
          <w:rFonts w:cs="Arial"/>
          <w:szCs w:val="20"/>
        </w:rPr>
      </w:pPr>
      <w:r>
        <w:br w:type="page"/>
      </w:r>
    </w:p>
    <w:p w:rsidR="004373BF" w:rsidRDefault="004373BF" w:rsidP="003767BB">
      <w:pPr>
        <w:ind w:left="5245" w:hanging="567"/>
        <w:rPr>
          <w:szCs w:val="28"/>
        </w:rPr>
      </w:pPr>
      <w:r w:rsidRPr="00FC2DDA">
        <w:rPr>
          <w:szCs w:val="28"/>
        </w:rPr>
        <w:lastRenderedPageBreak/>
        <w:t xml:space="preserve">Приложение к постановлению </w:t>
      </w:r>
    </w:p>
    <w:p w:rsidR="004373BF" w:rsidRDefault="004373BF" w:rsidP="003767BB">
      <w:pPr>
        <w:ind w:left="5245" w:hanging="567"/>
        <w:rPr>
          <w:szCs w:val="28"/>
        </w:rPr>
      </w:pPr>
      <w:r w:rsidRPr="00FC2DDA">
        <w:rPr>
          <w:szCs w:val="28"/>
        </w:rPr>
        <w:t xml:space="preserve">Правительства Камчатского края </w:t>
      </w:r>
    </w:p>
    <w:p w:rsidR="004373BF" w:rsidRPr="003767BB" w:rsidRDefault="004373BF" w:rsidP="003767BB">
      <w:pPr>
        <w:ind w:left="5245" w:hanging="567"/>
        <w:rPr>
          <w:szCs w:val="28"/>
        </w:rPr>
      </w:pPr>
      <w:r w:rsidRPr="00FC2DDA">
        <w:rPr>
          <w:szCs w:val="28"/>
        </w:rPr>
        <w:t xml:space="preserve">от </w:t>
      </w:r>
      <w:r w:rsidR="003767BB" w:rsidRPr="003767BB">
        <w:t>[</w:t>
      </w:r>
      <w:r w:rsidR="003767BB" w:rsidRPr="00F10B4F">
        <w:rPr>
          <w:color w:val="E7E6E6"/>
        </w:rPr>
        <w:t>Дата регистрации</w:t>
      </w:r>
      <w:r w:rsidR="003767BB" w:rsidRPr="003767BB">
        <w:t>]</w:t>
      </w:r>
      <w:r w:rsidRPr="00FC2DDA">
        <w:rPr>
          <w:szCs w:val="28"/>
        </w:rPr>
        <w:t>№</w:t>
      </w:r>
      <w:r w:rsidRPr="008670FE">
        <w:rPr>
          <w:szCs w:val="28"/>
        </w:rPr>
        <w:t xml:space="preserve"> </w:t>
      </w:r>
      <w:r w:rsidR="003767BB" w:rsidRPr="003767BB">
        <w:t>[</w:t>
      </w:r>
      <w:r w:rsidR="003767BB" w:rsidRPr="00F10B4F">
        <w:rPr>
          <w:color w:val="E7E6E6"/>
        </w:rPr>
        <w:t>Номер</w:t>
      </w:r>
      <w:r w:rsidR="003767BB" w:rsidRPr="00F10B4F">
        <w:rPr>
          <w:color w:val="E7E6E6"/>
          <w:sz w:val="20"/>
          <w:szCs w:val="20"/>
        </w:rPr>
        <w:t xml:space="preserve"> документа</w:t>
      </w:r>
      <w:r w:rsidR="003767BB" w:rsidRPr="003767BB">
        <w:t>]</w:t>
      </w:r>
    </w:p>
    <w:p w:rsidR="004373BF" w:rsidRDefault="004373BF" w:rsidP="003767BB">
      <w:pPr>
        <w:ind w:left="5245" w:hanging="567"/>
        <w:rPr>
          <w:szCs w:val="28"/>
        </w:rPr>
      </w:pPr>
    </w:p>
    <w:p w:rsidR="004373BF" w:rsidRDefault="004373BF" w:rsidP="004373BF">
      <w:pPr>
        <w:ind w:left="5387"/>
        <w:rPr>
          <w:szCs w:val="28"/>
        </w:rPr>
      </w:pPr>
    </w:p>
    <w:p w:rsidR="004373BF" w:rsidRDefault="004373BF" w:rsidP="004373BF">
      <w:pPr>
        <w:ind w:left="5387"/>
        <w:rPr>
          <w:szCs w:val="28"/>
        </w:rPr>
      </w:pPr>
    </w:p>
    <w:p w:rsidR="004373BF" w:rsidRPr="00FC2DDA" w:rsidRDefault="004373BF" w:rsidP="004373BF">
      <w:pPr>
        <w:jc w:val="center"/>
        <w:rPr>
          <w:szCs w:val="28"/>
        </w:rPr>
      </w:pPr>
      <w:r w:rsidRPr="00FC2DDA">
        <w:rPr>
          <w:szCs w:val="28"/>
        </w:rPr>
        <w:t>Изменения</w:t>
      </w:r>
    </w:p>
    <w:p w:rsidR="004373BF" w:rsidRPr="00FC2DDA" w:rsidRDefault="004373BF" w:rsidP="004373BF">
      <w:pPr>
        <w:jc w:val="center"/>
        <w:rPr>
          <w:szCs w:val="28"/>
        </w:rPr>
      </w:pPr>
      <w:r w:rsidRPr="00FC2DDA">
        <w:rPr>
          <w:szCs w:val="28"/>
        </w:rPr>
        <w:t>в государственную программу Камчатского края</w:t>
      </w:r>
    </w:p>
    <w:p w:rsidR="004373BF" w:rsidRPr="00FC2DDA" w:rsidRDefault="004373BF" w:rsidP="004373BF">
      <w:pPr>
        <w:jc w:val="center"/>
        <w:rPr>
          <w:szCs w:val="28"/>
        </w:rPr>
      </w:pPr>
      <w:r w:rsidRPr="00FC2DDA">
        <w:rPr>
          <w:szCs w:val="28"/>
        </w:rPr>
        <w:t>«</w:t>
      </w:r>
      <w:r w:rsidRPr="009001CD">
        <w:rPr>
          <w:szCs w:val="28"/>
        </w:rPr>
        <w:t>Комплексное развитие сельских территорий Камчатского края</w:t>
      </w:r>
      <w:r w:rsidRPr="00FC2DDA">
        <w:rPr>
          <w:szCs w:val="28"/>
        </w:rPr>
        <w:t xml:space="preserve">», утвержденную постановлением Правительства Камчатского края </w:t>
      </w:r>
    </w:p>
    <w:p w:rsidR="004373BF" w:rsidRPr="0016311C" w:rsidRDefault="004373BF" w:rsidP="004373BF">
      <w:pPr>
        <w:jc w:val="center"/>
        <w:rPr>
          <w:szCs w:val="28"/>
        </w:rPr>
      </w:pPr>
      <w:r>
        <w:rPr>
          <w:szCs w:val="28"/>
        </w:rPr>
        <w:t>от 29.11.2019 № 503-П (далее -</w:t>
      </w:r>
      <w:r w:rsidRPr="0016311C">
        <w:rPr>
          <w:szCs w:val="28"/>
        </w:rPr>
        <w:t xml:space="preserve"> Программа)</w:t>
      </w:r>
    </w:p>
    <w:p w:rsidR="004373BF" w:rsidRDefault="004373BF" w:rsidP="004373BF">
      <w:pPr>
        <w:jc w:val="both"/>
        <w:rPr>
          <w:szCs w:val="28"/>
        </w:rPr>
      </w:pPr>
    </w:p>
    <w:p w:rsidR="004373BF" w:rsidRPr="0016311C" w:rsidRDefault="004373BF" w:rsidP="004373BF">
      <w:pPr>
        <w:jc w:val="both"/>
        <w:rPr>
          <w:szCs w:val="28"/>
        </w:rPr>
      </w:pPr>
    </w:p>
    <w:p w:rsidR="004373BF" w:rsidRPr="002064C3" w:rsidRDefault="004373BF" w:rsidP="004373BF">
      <w:pPr>
        <w:ind w:firstLine="567"/>
        <w:jc w:val="both"/>
        <w:rPr>
          <w:rFonts w:eastAsia="Calibri"/>
          <w:szCs w:val="28"/>
          <w:lang w:eastAsia="en-US"/>
        </w:rPr>
      </w:pPr>
      <w:r w:rsidRPr="002064C3">
        <w:t xml:space="preserve">1. </w:t>
      </w:r>
      <w:r w:rsidRPr="002064C3">
        <w:rPr>
          <w:rFonts w:eastAsia="Calibri"/>
          <w:szCs w:val="28"/>
          <w:lang w:eastAsia="en-US"/>
        </w:rPr>
        <w:t xml:space="preserve">Раздел «Объемы бюджетных ассигнований Программы» </w:t>
      </w:r>
      <w:r w:rsidRPr="002064C3">
        <w:t xml:space="preserve">паспорта Программы </w:t>
      </w:r>
      <w:r w:rsidRPr="002064C3">
        <w:rPr>
          <w:rFonts w:eastAsia="Calibri"/>
          <w:szCs w:val="28"/>
          <w:lang w:eastAsia="en-US"/>
        </w:rPr>
        <w:t>изложить в следующей редакции:</w:t>
      </w:r>
    </w:p>
    <w:tbl>
      <w:tblPr>
        <w:tblW w:w="9531" w:type="dxa"/>
        <w:tblLook w:val="04A0" w:firstRow="1" w:lastRow="0" w:firstColumn="1" w:lastColumn="0" w:noHBand="0" w:noVBand="1"/>
      </w:tblPr>
      <w:tblGrid>
        <w:gridCol w:w="3730"/>
        <w:gridCol w:w="347"/>
        <w:gridCol w:w="5454"/>
      </w:tblGrid>
      <w:tr w:rsidR="004373BF" w:rsidRPr="002064C3" w:rsidTr="005C41DF">
        <w:tc>
          <w:tcPr>
            <w:tcW w:w="3730" w:type="dxa"/>
            <w:shd w:val="clear" w:color="auto" w:fill="auto"/>
          </w:tcPr>
          <w:p w:rsidR="004373BF" w:rsidRPr="002064C3" w:rsidRDefault="004373BF" w:rsidP="005C41DF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«Объемы бюджетных</w:t>
            </w:r>
          </w:p>
          <w:p w:rsidR="004373BF" w:rsidRPr="002064C3" w:rsidRDefault="004373BF" w:rsidP="005C41DF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347" w:type="dxa"/>
            <w:shd w:val="clear" w:color="auto" w:fill="auto"/>
          </w:tcPr>
          <w:p w:rsidR="004373BF" w:rsidRPr="002064C3" w:rsidRDefault="004373BF" w:rsidP="005C41D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454" w:type="dxa"/>
            <w:shd w:val="clear" w:color="auto" w:fill="auto"/>
          </w:tcPr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F830BE">
              <w:rPr>
                <w:rFonts w:eastAsia="Calibri"/>
                <w:szCs w:val="28"/>
                <w:lang w:eastAsia="en-US"/>
              </w:rPr>
              <w:t>509 788,84422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в том числе за счет средств:</w:t>
            </w:r>
          </w:p>
          <w:p w:rsidR="004373BF" w:rsidRPr="002064C3" w:rsidRDefault="004373BF" w:rsidP="0061421E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федерального 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бюджета (по согласованию) -                                          </w:t>
            </w:r>
            <w:r w:rsidR="0061421E">
              <w:rPr>
                <w:rFonts w:eastAsia="Calibri"/>
                <w:szCs w:val="28"/>
                <w:lang w:eastAsia="en-US"/>
              </w:rPr>
              <w:t xml:space="preserve">          308 002,00000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- 20 340,5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- 9 873,0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61421E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– 140 621,4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- 137 167,1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краевого бюджета - 130 659,3349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 тыс. рублей, из них по годам: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- 34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156,20000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- 52 994,12581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- 34 809,00909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- 2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- 4 000,00000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- 4 500,00000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местных бюджетов (по согласованию) -             </w:t>
            </w:r>
            <w:r w:rsidR="00F830BE">
              <w:rPr>
                <w:rFonts w:eastAsia="Calibri"/>
                <w:szCs w:val="28"/>
                <w:lang w:eastAsia="en-US"/>
              </w:rPr>
              <w:t>31 712,30827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2 992,47696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F830BE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>
              <w:rPr>
                <w:rFonts w:eastAsia="Calibri"/>
                <w:szCs w:val="28"/>
                <w:lang w:eastAsia="en-US"/>
              </w:rPr>
              <w:t xml:space="preserve"> 21 427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,63131 </w:t>
            </w:r>
            <w:r w:rsidR="004373BF" w:rsidRPr="002064C3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4373BF" w:rsidRPr="002064C3" w:rsidRDefault="00F830BE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– 7 292,2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 xml:space="preserve">внебюджетных </w:t>
            </w:r>
            <w:r w:rsidR="003C65A1">
              <w:rPr>
                <w:rFonts w:eastAsia="Calibri"/>
                <w:szCs w:val="28"/>
                <w:lang w:eastAsia="en-US"/>
              </w:rPr>
              <w:t>и</w:t>
            </w:r>
            <w:r w:rsidR="00F830BE">
              <w:rPr>
                <w:rFonts w:eastAsia="Calibri"/>
                <w:szCs w:val="28"/>
                <w:lang w:eastAsia="en-US"/>
              </w:rPr>
              <w:t>сточников (по согласованию) - 39 415,20105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4373BF" w:rsidRPr="002064C3" w:rsidRDefault="003C65A1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2020 год - 24 272,46105</w:t>
            </w:r>
            <w:r w:rsidR="004373BF" w:rsidRPr="002064C3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4373BF" w:rsidRPr="002064C3" w:rsidRDefault="00F830BE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>
              <w:rPr>
                <w:rFonts w:eastAsia="Calibri"/>
                <w:szCs w:val="28"/>
                <w:lang w:eastAsia="en-US"/>
              </w:rPr>
              <w:t xml:space="preserve"> 15 142,74</w:t>
            </w:r>
            <w:r w:rsidR="004373BF" w:rsidRPr="002064C3">
              <w:rPr>
                <w:rFonts w:eastAsia="Calibri"/>
                <w:szCs w:val="28"/>
                <w:lang w:eastAsia="en-US"/>
              </w:rPr>
              <w:t>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4373BF" w:rsidRPr="002064C3" w:rsidRDefault="004373BF" w:rsidP="005C41D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3C65A1" w:rsidRDefault="004373BF" w:rsidP="003C65A1">
      <w:pPr>
        <w:ind w:firstLine="567"/>
        <w:jc w:val="both"/>
        <w:rPr>
          <w:rFonts w:ascii="Times New Roman CYR" w:hAnsi="Times New Roman CYR"/>
          <w:szCs w:val="28"/>
        </w:rPr>
      </w:pPr>
      <w:r w:rsidRPr="005A215A">
        <w:rPr>
          <w:rFonts w:ascii="Times New Roman CYR" w:hAnsi="Times New Roman CYR"/>
          <w:szCs w:val="28"/>
        </w:rPr>
        <w:lastRenderedPageBreak/>
        <w:t>2.</w:t>
      </w:r>
      <w:r>
        <w:rPr>
          <w:szCs w:val="28"/>
        </w:rPr>
        <w:t xml:space="preserve"> </w:t>
      </w:r>
      <w:r w:rsidR="003C65A1">
        <w:t>Ра</w:t>
      </w:r>
      <w:r w:rsidR="003C65A1" w:rsidRPr="0016311C">
        <w:t>здел «</w:t>
      </w:r>
      <w:r w:rsidR="003C65A1" w:rsidRPr="0016311C">
        <w:rPr>
          <w:szCs w:val="28"/>
        </w:rPr>
        <w:t>Объемы бюджетных ассигнований П</w:t>
      </w:r>
      <w:r w:rsidR="003C65A1">
        <w:rPr>
          <w:szCs w:val="28"/>
        </w:rPr>
        <w:t>одп</w:t>
      </w:r>
      <w:r w:rsidR="003C65A1" w:rsidRPr="0016311C">
        <w:rPr>
          <w:szCs w:val="28"/>
        </w:rPr>
        <w:t>рограммы</w:t>
      </w:r>
      <w:r w:rsidR="003C65A1">
        <w:rPr>
          <w:szCs w:val="28"/>
        </w:rPr>
        <w:t xml:space="preserve"> 1</w:t>
      </w:r>
      <w:r w:rsidR="003C65A1">
        <w:t xml:space="preserve">» </w:t>
      </w:r>
      <w:r w:rsidR="003C65A1">
        <w:rPr>
          <w:rFonts w:ascii="Times New Roman CYR" w:hAnsi="Times New Roman CYR"/>
          <w:szCs w:val="28"/>
        </w:rPr>
        <w:t>паспорта</w:t>
      </w:r>
      <w:r w:rsidR="003C65A1" w:rsidRPr="001D46C5">
        <w:rPr>
          <w:rFonts w:ascii="Times New Roman CYR" w:hAnsi="Times New Roman CYR"/>
          <w:szCs w:val="28"/>
        </w:rPr>
        <w:t xml:space="preserve"> подпрограммы 1 «</w:t>
      </w:r>
      <w:r w:rsidR="003C65A1" w:rsidRPr="00145738">
        <w:rPr>
          <w:rFonts w:ascii="Times New Roman CYR" w:hAnsi="Times New Roman CYR"/>
          <w:szCs w:val="28"/>
        </w:rPr>
        <w:t>Создание условий для обеспечения доступным и комфортным жильем сельского населения</w:t>
      </w:r>
      <w:r w:rsidR="003C65A1" w:rsidRPr="001D46C5">
        <w:rPr>
          <w:rFonts w:ascii="Times New Roman CYR" w:hAnsi="Times New Roman CYR"/>
          <w:szCs w:val="28"/>
        </w:rPr>
        <w:t>»</w:t>
      </w:r>
      <w:r w:rsidR="003C65A1">
        <w:rPr>
          <w:rFonts w:ascii="Times New Roman CYR" w:hAnsi="Times New Roman CYR"/>
          <w:szCs w:val="28"/>
        </w:rPr>
        <w:t xml:space="preserve"> изложить в следующей редакции: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253"/>
        <w:gridCol w:w="284"/>
        <w:gridCol w:w="5528"/>
      </w:tblGrid>
      <w:tr w:rsidR="003C65A1" w:rsidRPr="003E7771" w:rsidTr="00B20773">
        <w:tc>
          <w:tcPr>
            <w:tcW w:w="4253" w:type="dxa"/>
            <w:shd w:val="clear" w:color="auto" w:fill="auto"/>
          </w:tcPr>
          <w:p w:rsidR="003C65A1" w:rsidRPr="003E7771" w:rsidRDefault="003C65A1" w:rsidP="00B20773">
            <w:pPr>
              <w:ind w:left="176" w:right="33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  <w:r>
              <w:rPr>
                <w:rFonts w:eastAsia="Calibri"/>
                <w:szCs w:val="28"/>
                <w:lang w:eastAsia="en-US"/>
              </w:rPr>
              <w:t xml:space="preserve">                     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             </w:t>
            </w: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Cs w:val="28"/>
                <w:lang w:eastAsia="en-US"/>
              </w:rPr>
              <w:t>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3C65A1" w:rsidRPr="003E7771" w:rsidRDefault="003C65A1" w:rsidP="00B20773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Cs w:val="28"/>
                <w:lang w:eastAsia="en-US"/>
              </w:rPr>
              <w:t>вания Подпрограммы 1 составляе</w:t>
            </w:r>
            <w:r w:rsidR="00F830BE">
              <w:rPr>
                <w:rFonts w:eastAsia="Calibri"/>
                <w:szCs w:val="28"/>
                <w:lang w:eastAsia="en-US"/>
              </w:rPr>
              <w:t>т 157 190,5573</w:t>
            </w:r>
            <w:r>
              <w:rPr>
                <w:rFonts w:eastAsia="Calibri"/>
                <w:szCs w:val="28"/>
                <w:lang w:eastAsia="en-US"/>
              </w:rPr>
              <w:t xml:space="preserve">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в том числе за счет средств: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федера</w:t>
            </w:r>
            <w:r>
              <w:rPr>
                <w:rFonts w:eastAsia="Calibri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F830BE">
              <w:rPr>
                <w:rFonts w:eastAsia="Calibri"/>
                <w:szCs w:val="28"/>
                <w:lang w:eastAsia="en-US"/>
              </w:rPr>
              <w:t>–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F830BE">
              <w:rPr>
                <w:rFonts w:eastAsia="Calibri"/>
                <w:szCs w:val="28"/>
                <w:lang w:eastAsia="en-US"/>
              </w:rPr>
              <w:t>19 797,5</w:t>
            </w:r>
            <w:r w:rsidRPr="00A07E67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13 528,8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- 3 382,3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- 2 886,40000 тыс. рублей;</w:t>
            </w:r>
          </w:p>
          <w:p w:rsidR="003C65A1" w:rsidRDefault="00674E0E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</w:t>
            </w:r>
            <w:r w:rsidR="00F830BE">
              <w:rPr>
                <w:rFonts w:eastAsia="Calibri"/>
                <w:szCs w:val="28"/>
                <w:lang w:eastAsia="en-US"/>
              </w:rPr>
              <w:t xml:space="preserve"> год - 0,0</w:t>
            </w:r>
            <w:r w:rsidR="003C65A1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674E0E">
              <w:rPr>
                <w:rFonts w:eastAsia="Calibri"/>
                <w:szCs w:val="28"/>
                <w:lang w:eastAsia="en-US"/>
              </w:rPr>
              <w:t>97 977,85625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674E0E">
              <w:rPr>
                <w:rFonts w:eastAsia="Calibri"/>
                <w:szCs w:val="28"/>
                <w:lang w:eastAsia="en-US"/>
              </w:rPr>
              <w:t>32 811,03604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674E0E">
              <w:rPr>
                <w:rFonts w:eastAsia="Calibri"/>
                <w:szCs w:val="28"/>
                <w:lang w:eastAsia="en-US"/>
              </w:rPr>
              <w:t>31 950,76465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2022 год - </w:t>
            </w:r>
            <w:r w:rsidR="00674E0E">
              <w:rPr>
                <w:rFonts w:eastAsia="Calibri"/>
                <w:szCs w:val="28"/>
                <w:lang w:eastAsia="en-US"/>
              </w:rPr>
              <w:t>33 216,05556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внебюджетных исто</w:t>
            </w:r>
            <w:r w:rsidR="00674E0E">
              <w:rPr>
                <w:rFonts w:eastAsia="Calibri"/>
                <w:szCs w:val="28"/>
                <w:lang w:eastAsia="en-US"/>
              </w:rPr>
              <w:t xml:space="preserve">чников (по согласованию) - </w:t>
            </w:r>
            <w:r w:rsidR="00C34215">
              <w:rPr>
                <w:rFonts w:eastAsia="Calibri"/>
                <w:szCs w:val="28"/>
                <w:lang w:eastAsia="en-US"/>
              </w:rPr>
              <w:t>39 415,20105</w:t>
            </w:r>
            <w:r w:rsidR="00C34215"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C34215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- 24 272,46105</w:t>
            </w:r>
            <w:r w:rsidR="003C65A1"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3C65A1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C65A1" w:rsidRDefault="00C34215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- 15 142</w:t>
            </w:r>
            <w:r w:rsidR="003C65A1">
              <w:rPr>
                <w:rFonts w:eastAsia="Calibri"/>
                <w:szCs w:val="28"/>
                <w:lang w:eastAsia="en-US"/>
              </w:rPr>
              <w:t>,</w:t>
            </w:r>
            <w:r>
              <w:rPr>
                <w:rFonts w:eastAsia="Calibri"/>
                <w:szCs w:val="28"/>
                <w:lang w:eastAsia="en-US"/>
              </w:rPr>
              <w:t>74</w:t>
            </w:r>
            <w:r w:rsidR="003C65A1">
              <w:rPr>
                <w:rFonts w:eastAsia="Calibri"/>
                <w:szCs w:val="28"/>
                <w:lang w:eastAsia="en-US"/>
              </w:rPr>
              <w:t>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3C65A1" w:rsidRPr="003E7771" w:rsidRDefault="003C65A1" w:rsidP="003C65A1">
      <w:pPr>
        <w:ind w:firstLine="567"/>
        <w:jc w:val="both"/>
      </w:pPr>
      <w:r>
        <w:t>3. Р</w:t>
      </w:r>
      <w:r w:rsidRPr="003E7771">
        <w:t>аздел «</w:t>
      </w:r>
      <w:r w:rsidRPr="003E7771">
        <w:rPr>
          <w:szCs w:val="28"/>
        </w:rPr>
        <w:t>Объемы бюджетных ассигнований Подпрограммы 2</w:t>
      </w:r>
      <w:r w:rsidRPr="003E7771">
        <w:t>»</w:t>
      </w:r>
      <w:r>
        <w:t xml:space="preserve"> паспорта подпрограммы 2 «</w:t>
      </w:r>
      <w:r w:rsidRPr="00442DD4">
        <w:t>Развитие рынка труда (кадрового потенциала) на сельских территориях</w:t>
      </w:r>
      <w:r>
        <w:t xml:space="preserve">» </w:t>
      </w:r>
      <w:r w:rsidRPr="003E7771">
        <w:rPr>
          <w:szCs w:val="28"/>
        </w:rPr>
        <w:t>изложить в следующей редакции</w:t>
      </w:r>
      <w:r w:rsidRPr="003E7771"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3C65A1" w:rsidRPr="003E7771" w:rsidTr="00B20773">
        <w:trPr>
          <w:trHeight w:val="1549"/>
        </w:trPr>
        <w:tc>
          <w:tcPr>
            <w:tcW w:w="4111" w:type="dxa"/>
            <w:shd w:val="clear" w:color="auto" w:fill="auto"/>
          </w:tcPr>
          <w:p w:rsidR="003C65A1" w:rsidRPr="003E7771" w:rsidRDefault="003C65A1" w:rsidP="00B20773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2</w:t>
            </w:r>
          </w:p>
        </w:tc>
        <w:tc>
          <w:tcPr>
            <w:tcW w:w="240" w:type="dxa"/>
            <w:shd w:val="clear" w:color="auto" w:fill="auto"/>
          </w:tcPr>
          <w:p w:rsidR="003C65A1" w:rsidRPr="003E7771" w:rsidRDefault="003C65A1" w:rsidP="00B20773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C34215">
              <w:rPr>
                <w:rFonts w:eastAsia="Calibri"/>
                <w:szCs w:val="28"/>
                <w:lang w:eastAsia="en-US"/>
              </w:rPr>
              <w:t>2 381,98484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, в том числе за счет средств: 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C34215">
              <w:rPr>
                <w:rFonts w:eastAsia="Calibri"/>
                <w:szCs w:val="28"/>
                <w:lang w:eastAsia="en-US"/>
              </w:rPr>
              <w:t>1 36</w:t>
            </w:r>
            <w:r w:rsidR="00286ECB">
              <w:rPr>
                <w:rFonts w:eastAsia="Calibri"/>
                <w:szCs w:val="28"/>
                <w:lang w:eastAsia="en-US"/>
              </w:rPr>
              <w:t>9,0</w:t>
            </w:r>
            <w:r>
              <w:rPr>
                <w:rFonts w:eastAsia="Calibri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 xml:space="preserve">2020 год - 253,50000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C65A1" w:rsidRDefault="00286ECB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- 547</w:t>
            </w:r>
            <w:r w:rsidR="003C65A1">
              <w:rPr>
                <w:rFonts w:eastAsia="Calibri"/>
                <w:szCs w:val="28"/>
                <w:lang w:eastAsia="en-US"/>
              </w:rPr>
              <w:t>,</w:t>
            </w:r>
            <w:r>
              <w:rPr>
                <w:rFonts w:eastAsia="Calibri"/>
                <w:szCs w:val="28"/>
                <w:lang w:eastAsia="en-US"/>
              </w:rPr>
              <w:t>6</w:t>
            </w:r>
            <w:r w:rsidR="003C65A1">
              <w:rPr>
                <w:rFonts w:eastAsia="Calibri"/>
                <w:szCs w:val="28"/>
                <w:lang w:eastAsia="en-US"/>
              </w:rPr>
              <w:t>0000</w:t>
            </w:r>
            <w:r w:rsidR="003C65A1"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3C65A1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C65A1" w:rsidRDefault="00CF0743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- 567</w:t>
            </w:r>
            <w:r w:rsidR="00286ECB">
              <w:rPr>
                <w:rFonts w:eastAsia="Calibri"/>
                <w:szCs w:val="28"/>
                <w:lang w:eastAsia="en-US"/>
              </w:rPr>
              <w:t>,9</w:t>
            </w:r>
            <w:r w:rsidR="003C65A1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286ECB">
              <w:rPr>
                <w:rFonts w:eastAsia="Calibri"/>
                <w:szCs w:val="28"/>
                <w:lang w:eastAsia="en-US"/>
              </w:rPr>
              <w:t>1 012,98484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286ECB">
              <w:rPr>
                <w:rFonts w:eastAsia="Calibri"/>
                <w:szCs w:val="28"/>
                <w:lang w:eastAsia="en-US"/>
              </w:rPr>
              <w:t>1 000,00000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C65A1" w:rsidRDefault="00286ECB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- 5,53131</w:t>
            </w:r>
            <w:r w:rsidR="003C65A1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286ECB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- 7,45353</w:t>
            </w:r>
            <w:r w:rsidR="003C65A1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согла</w:t>
            </w:r>
            <w:r>
              <w:rPr>
                <w:rFonts w:eastAsia="Calibri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  0,00000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внебюджетных ис</w:t>
            </w:r>
            <w:r>
              <w:rPr>
                <w:rFonts w:eastAsia="Calibri"/>
                <w:szCs w:val="28"/>
                <w:lang w:eastAsia="en-US"/>
              </w:rPr>
              <w:t>точников (по согласованию) - 0,0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C65A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C65A1" w:rsidRPr="003E7771" w:rsidRDefault="003C65A1" w:rsidP="00B2077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55537F" w:rsidRDefault="003C65A1" w:rsidP="004373BF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="00297031">
        <w:rPr>
          <w:szCs w:val="28"/>
        </w:rPr>
        <w:t xml:space="preserve">Раздел </w:t>
      </w:r>
      <w:r w:rsidR="00297031" w:rsidRPr="005A215A">
        <w:rPr>
          <w:szCs w:val="28"/>
        </w:rPr>
        <w:t>Объемы бюджетных ассигнований Подпрограммы 3»</w:t>
      </w:r>
      <w:r w:rsidR="0055537F">
        <w:rPr>
          <w:szCs w:val="28"/>
        </w:rPr>
        <w:t xml:space="preserve"> </w:t>
      </w:r>
      <w:r w:rsidR="00297031">
        <w:t>паспорта</w:t>
      </w:r>
      <w:r w:rsidR="0055537F" w:rsidRPr="002064C3">
        <w:t xml:space="preserve"> подпрограммы 3 «Создание и развитие инфраструктуры на сельских территориях»</w:t>
      </w:r>
      <w:r w:rsidR="00297031">
        <w:t xml:space="preserve"> изложить в следующей редакции</w:t>
      </w:r>
      <w:r w:rsidR="0055537F">
        <w:t>:</w:t>
      </w:r>
    </w:p>
    <w:tbl>
      <w:tblPr>
        <w:tblStyle w:val="a3"/>
        <w:tblW w:w="9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84"/>
        <w:gridCol w:w="5737"/>
      </w:tblGrid>
      <w:tr w:rsidR="004373BF" w:rsidRPr="002064C3" w:rsidTr="005C41DF">
        <w:trPr>
          <w:trHeight w:val="1250"/>
        </w:trPr>
        <w:tc>
          <w:tcPr>
            <w:tcW w:w="3652" w:type="dxa"/>
          </w:tcPr>
          <w:p w:rsidR="004373BF" w:rsidRDefault="004373BF" w:rsidP="005C41DF">
            <w:pPr>
              <w:ind w:right="-250"/>
              <w:rPr>
                <w:rFonts w:eastAsia="Calibri"/>
                <w:szCs w:val="28"/>
                <w:lang w:eastAsia="en-US"/>
              </w:rPr>
            </w:pPr>
            <w:r w:rsidRPr="002064C3">
              <w:rPr>
                <w:rFonts w:eastAsia="Calibri"/>
                <w:szCs w:val="28"/>
                <w:lang w:eastAsia="en-US"/>
              </w:rPr>
              <w:t>«</w:t>
            </w:r>
            <w:r>
              <w:rPr>
                <w:rFonts w:eastAsia="Calibri"/>
                <w:szCs w:val="28"/>
                <w:lang w:eastAsia="en-US"/>
              </w:rPr>
              <w:t xml:space="preserve">Объемы </w:t>
            </w:r>
            <w:r w:rsidRPr="002064C3">
              <w:rPr>
                <w:rFonts w:eastAsia="Calibri"/>
                <w:szCs w:val="28"/>
                <w:lang w:eastAsia="en-US"/>
              </w:rPr>
              <w:t xml:space="preserve">бюджетных ассигнований </w:t>
            </w:r>
          </w:p>
          <w:p w:rsidR="004373BF" w:rsidRPr="002064C3" w:rsidRDefault="004373BF" w:rsidP="005C41DF">
            <w:pPr>
              <w:ind w:right="-250"/>
            </w:pPr>
            <w:r w:rsidRPr="002064C3">
              <w:rPr>
                <w:rFonts w:eastAsia="Calibri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284" w:type="dxa"/>
          </w:tcPr>
          <w:p w:rsidR="004373BF" w:rsidRPr="002064C3" w:rsidRDefault="004373BF" w:rsidP="005C41DF">
            <w:pPr>
              <w:jc w:val="both"/>
            </w:pPr>
          </w:p>
        </w:tc>
        <w:tc>
          <w:tcPr>
            <w:tcW w:w="5737" w:type="dxa"/>
          </w:tcPr>
          <w:p w:rsidR="004373BF" w:rsidRPr="002064C3" w:rsidRDefault="004373BF" w:rsidP="005C41DF">
            <w:pPr>
              <w:ind w:left="34"/>
              <w:jc w:val="both"/>
              <w:rPr>
                <w:bCs/>
                <w:szCs w:val="28"/>
              </w:rPr>
            </w:pPr>
            <w:r w:rsidRPr="002064C3">
              <w:rPr>
                <w:szCs w:val="28"/>
              </w:rPr>
              <w:t xml:space="preserve">общий объем финансирования </w:t>
            </w:r>
            <w:r w:rsidR="00286ECB">
              <w:rPr>
                <w:szCs w:val="28"/>
              </w:rPr>
              <w:t>Подпрограммы 3</w:t>
            </w:r>
            <w:r w:rsidR="00297031">
              <w:rPr>
                <w:szCs w:val="28"/>
              </w:rPr>
              <w:t xml:space="preserve"> составляет 350 216</w:t>
            </w:r>
            <w:r w:rsidR="00297031">
              <w:rPr>
                <w:bCs/>
                <w:szCs w:val="28"/>
              </w:rPr>
              <w:t>,30208</w:t>
            </w:r>
            <w:r w:rsidRPr="002064C3">
              <w:rPr>
                <w:bCs/>
                <w:szCs w:val="28"/>
              </w:rPr>
              <w:t xml:space="preserve">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, в том числе за счет средств:</w:t>
            </w:r>
          </w:p>
          <w:p w:rsidR="004373BF" w:rsidRDefault="004373BF" w:rsidP="005C41DF">
            <w:pPr>
              <w:ind w:left="34"/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 xml:space="preserve">федерального бюджета (по согласованию) </w:t>
            </w:r>
            <w:r w:rsidR="00297031">
              <w:rPr>
                <w:bCs/>
                <w:szCs w:val="28"/>
              </w:rPr>
              <w:t>–</w:t>
            </w:r>
            <w:r>
              <w:rPr>
                <w:bCs/>
                <w:szCs w:val="28"/>
              </w:rPr>
              <w:t xml:space="preserve"> </w:t>
            </w:r>
            <w:r w:rsidR="00297031">
              <w:rPr>
                <w:bCs/>
                <w:szCs w:val="28"/>
              </w:rPr>
              <w:t>286 835,5</w:t>
            </w:r>
            <w:r w:rsidRPr="002064C3">
              <w:rPr>
                <w:bCs/>
                <w:szCs w:val="28"/>
              </w:rPr>
              <w:t>0000 тыс. рублей, из них по годам: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- 6 55</w:t>
            </w:r>
            <w:r w:rsidR="004373BF" w:rsidRPr="002064C3">
              <w:rPr>
                <w:bCs/>
                <w:szCs w:val="28"/>
              </w:rPr>
              <w:t>8,20000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- 5 943,1</w:t>
            </w:r>
            <w:r w:rsidR="004373BF" w:rsidRPr="002064C3">
              <w:rPr>
                <w:bCs/>
                <w:szCs w:val="28"/>
              </w:rPr>
              <w:t>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97031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2022 год </w:t>
            </w:r>
            <w:r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 xml:space="preserve"> 137 167,1</w:t>
            </w:r>
            <w:r w:rsidR="004373BF" w:rsidRPr="002064C3">
              <w:rPr>
                <w:bCs/>
                <w:szCs w:val="28"/>
              </w:rPr>
              <w:t>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 xml:space="preserve">2023 год - </w:t>
            </w:r>
            <w:r w:rsidR="00297031">
              <w:rPr>
                <w:bCs/>
                <w:szCs w:val="28"/>
              </w:rPr>
              <w:t>137 167,1</w:t>
            </w:r>
            <w:r w:rsidR="00297031" w:rsidRPr="002064C3">
              <w:rPr>
                <w:bCs/>
                <w:szCs w:val="28"/>
              </w:rPr>
              <w:t xml:space="preserve">0000 </w:t>
            </w:r>
            <w:r w:rsidRPr="002064C3">
              <w:rPr>
                <w:bCs/>
                <w:szCs w:val="28"/>
              </w:rPr>
              <w:t>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2024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2025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краевого бюджета - 31 668,49381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, из них по годам: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- 345,16396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- 21 037,82985</w:t>
            </w:r>
            <w:r w:rsidR="004373BF" w:rsidRPr="002064C3">
              <w:rPr>
                <w:bCs/>
                <w:szCs w:val="28"/>
              </w:rPr>
              <w:t xml:space="preserve">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- 1 585,50</w:t>
            </w:r>
            <w:r w:rsidR="004373BF" w:rsidRPr="002064C3">
              <w:rPr>
                <w:bCs/>
                <w:szCs w:val="28"/>
              </w:rPr>
              <w:t>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286ECB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 - 2</w:t>
            </w:r>
            <w:r w:rsidR="004373BF" w:rsidRPr="002064C3">
              <w:rPr>
                <w:bCs/>
                <w:szCs w:val="28"/>
              </w:rPr>
              <w:t>00,00000 тыс. руб</w:t>
            </w:r>
            <w:r w:rsidR="004373BF" w:rsidRPr="002064C3">
              <w:rPr>
                <w:rFonts w:eastAsia="Calibri"/>
                <w:szCs w:val="28"/>
                <w:lang w:eastAsia="en-US"/>
              </w:rPr>
              <w:t>лей</w:t>
            </w:r>
            <w:r w:rsidR="004373BF"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2024 год - 4 000,00000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2025 год - 4 500,00000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 xml:space="preserve">местных бюджетов (по согласованию) -         </w:t>
            </w:r>
            <w:r w:rsidR="00286ECB">
              <w:rPr>
                <w:bCs/>
                <w:szCs w:val="28"/>
              </w:rPr>
              <w:t xml:space="preserve"> </w:t>
            </w:r>
            <w:r w:rsidR="00297031">
              <w:rPr>
                <w:bCs/>
                <w:szCs w:val="28"/>
              </w:rPr>
              <w:t xml:space="preserve">    31 712,30827</w:t>
            </w:r>
            <w:r w:rsidRPr="00C07CD5">
              <w:rPr>
                <w:bCs/>
                <w:szCs w:val="28"/>
              </w:rPr>
              <w:t xml:space="preserve"> тыс. рублей, из них по годам: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2020 год - 2 992,47696 тыс. рублей;</w:t>
            </w:r>
          </w:p>
          <w:p w:rsidR="004373BF" w:rsidRPr="00C07CD5" w:rsidRDefault="00EE11FC" w:rsidP="005C41D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2021 год - 21 427,63131 </w:t>
            </w:r>
            <w:r w:rsidR="004373BF" w:rsidRPr="00C07CD5">
              <w:rPr>
                <w:bCs/>
                <w:szCs w:val="28"/>
              </w:rPr>
              <w:t>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 xml:space="preserve">2022 год </w:t>
            </w:r>
            <w:r w:rsidR="00EE11FC">
              <w:rPr>
                <w:bCs/>
                <w:szCs w:val="28"/>
              </w:rPr>
              <w:t>-</w:t>
            </w:r>
            <w:r w:rsidRPr="00C07CD5">
              <w:rPr>
                <w:bCs/>
                <w:szCs w:val="28"/>
              </w:rPr>
              <w:t xml:space="preserve"> </w:t>
            </w:r>
            <w:r w:rsidR="00EE11FC">
              <w:rPr>
                <w:bCs/>
                <w:szCs w:val="28"/>
              </w:rPr>
              <w:t>7 292,2</w:t>
            </w:r>
            <w:r w:rsidRPr="00C07CD5">
              <w:rPr>
                <w:bCs/>
                <w:szCs w:val="28"/>
              </w:rPr>
              <w:t>0000 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2023 год - 0,00000 тыс. рублей;</w:t>
            </w:r>
          </w:p>
          <w:p w:rsidR="004373BF" w:rsidRPr="00C07CD5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2024 год - 0,00000 тыс. рублей;</w:t>
            </w:r>
          </w:p>
          <w:p w:rsidR="004373BF" w:rsidRDefault="004373BF" w:rsidP="005C41DF">
            <w:pPr>
              <w:jc w:val="both"/>
              <w:rPr>
                <w:bCs/>
                <w:szCs w:val="28"/>
              </w:rPr>
            </w:pPr>
            <w:r w:rsidRPr="00C07CD5">
              <w:rPr>
                <w:bCs/>
                <w:szCs w:val="28"/>
              </w:rPr>
              <w:t>2025 год - 0,00000 тыс. рублей;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внебюджетных источников (по согласованию) - 0,00000 тыс. рублей, из них по годам: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2020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2021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2022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2023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2024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bCs/>
                <w:szCs w:val="28"/>
              </w:rPr>
              <w:t>;</w:t>
            </w:r>
          </w:p>
          <w:p w:rsidR="004373BF" w:rsidRPr="002064C3" w:rsidRDefault="004373BF" w:rsidP="005C41DF">
            <w:pPr>
              <w:jc w:val="both"/>
              <w:rPr>
                <w:bCs/>
                <w:szCs w:val="28"/>
              </w:rPr>
            </w:pPr>
            <w:r w:rsidRPr="002064C3">
              <w:rPr>
                <w:bCs/>
                <w:szCs w:val="28"/>
              </w:rPr>
              <w:t>2025 год - 0,00000 тыс. руб</w:t>
            </w:r>
            <w:r w:rsidRPr="002064C3">
              <w:rPr>
                <w:rFonts w:eastAsia="Calibri"/>
                <w:szCs w:val="28"/>
                <w:lang w:eastAsia="en-US"/>
              </w:rPr>
              <w:t>лей</w:t>
            </w:r>
            <w:r w:rsidRPr="002064C3">
              <w:rPr>
                <w:rFonts w:eastAsia="Calibri"/>
                <w:bCs/>
                <w:szCs w:val="28"/>
                <w:lang w:eastAsia="en-US"/>
              </w:rPr>
              <w:t>».</w:t>
            </w:r>
          </w:p>
        </w:tc>
      </w:tr>
    </w:tbl>
    <w:p w:rsidR="005B0777" w:rsidRDefault="00961BC2" w:rsidP="004373BF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lastRenderedPageBreak/>
        <w:t>5</w:t>
      </w:r>
      <w:bookmarkStart w:id="1" w:name="_GoBack"/>
      <w:bookmarkEnd w:id="1"/>
      <w:r w:rsidR="004373BF" w:rsidRPr="0022410E">
        <w:rPr>
          <w:rFonts w:ascii="Times New Roman CYR" w:hAnsi="Times New Roman CYR"/>
          <w:szCs w:val="28"/>
        </w:rPr>
        <w:t xml:space="preserve">. </w:t>
      </w:r>
      <w:r w:rsidR="005B0777">
        <w:rPr>
          <w:rFonts w:ascii="Times New Roman CYR" w:hAnsi="Times New Roman CYR"/>
          <w:szCs w:val="28"/>
        </w:rPr>
        <w:t xml:space="preserve">В таблице приложения 1 к Программе: </w:t>
      </w:r>
    </w:p>
    <w:p w:rsidR="005B0777" w:rsidRDefault="005B0777" w:rsidP="005B0777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1) в разделе «</w:t>
      </w:r>
      <w:r w:rsidR="001C3C3A">
        <w:rPr>
          <w:rFonts w:ascii="Times New Roman CYR" w:hAnsi="Times New Roman CYR"/>
          <w:szCs w:val="28"/>
        </w:rPr>
        <w:t xml:space="preserve">Подпрограмма 1 </w:t>
      </w:r>
      <w:r w:rsidR="001C3C3A">
        <w:rPr>
          <w:rFonts w:ascii="Times New Roman CYR" w:hAnsi="Times New Roman CYR"/>
          <w:szCs w:val="28"/>
        </w:rPr>
        <w:t>«</w:t>
      </w:r>
      <w:r w:rsidR="001C3C3A" w:rsidRPr="005B0777">
        <w:rPr>
          <w:rFonts w:ascii="Times New Roman CYR" w:hAnsi="Times New Roman CYR"/>
          <w:szCs w:val="28"/>
        </w:rPr>
        <w:t>Создание условий для обеспечения доступным и комфортным жильем сельского населения</w:t>
      </w:r>
      <w:r w:rsidR="001C3C3A">
        <w:rPr>
          <w:rFonts w:ascii="Times New Roman CYR" w:hAnsi="Times New Roman CYR"/>
          <w:szCs w:val="28"/>
        </w:rPr>
        <w:t>»</w:t>
      </w:r>
      <w:r w:rsidR="001C3C3A">
        <w:rPr>
          <w:rFonts w:ascii="Times New Roman CYR" w:hAnsi="Times New Roman CYR"/>
          <w:szCs w:val="28"/>
        </w:rPr>
        <w:t xml:space="preserve"> </w:t>
      </w:r>
      <w:r>
        <w:rPr>
          <w:rFonts w:ascii="Times New Roman CYR" w:hAnsi="Times New Roman CYR"/>
          <w:szCs w:val="28"/>
        </w:rPr>
        <w:t>пункт 1.1 изложить в следующей редакции:</w:t>
      </w:r>
    </w:p>
    <w:p w:rsidR="004373BF" w:rsidRPr="0022410E" w:rsidRDefault="004373BF" w:rsidP="004373BF">
      <w:pPr>
        <w:ind w:firstLine="709"/>
      </w:pPr>
      <w:r w:rsidRPr="0022410E"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850"/>
        <w:gridCol w:w="874"/>
        <w:gridCol w:w="874"/>
        <w:gridCol w:w="874"/>
        <w:gridCol w:w="874"/>
        <w:gridCol w:w="874"/>
        <w:gridCol w:w="875"/>
      </w:tblGrid>
      <w:tr w:rsidR="004373BF" w:rsidRPr="0022410E" w:rsidTr="005C41D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BF" w:rsidRPr="0022410E" w:rsidRDefault="005B0777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2" w:name="sub_5046"/>
            <w:r>
              <w:rPr>
                <w:sz w:val="18"/>
                <w:szCs w:val="18"/>
              </w:rPr>
              <w:t>1.1</w:t>
            </w:r>
            <w:r w:rsidR="004373BF" w:rsidRPr="0022410E">
              <w:rPr>
                <w:sz w:val="18"/>
                <w:szCs w:val="18"/>
              </w:rPr>
              <w:t>.</w:t>
            </w:r>
            <w:bookmarkEnd w:id="2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BF" w:rsidRPr="0022410E" w:rsidRDefault="005B0777" w:rsidP="005C41D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5B0777">
              <w:rPr>
                <w:sz w:val="18"/>
                <w:szCs w:val="18"/>
              </w:rPr>
              <w:t>бъем ввода (приобретения) жилья для граждан, проживающих на сельских территориях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5B0777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кв. метров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5B0777" w:rsidP="005B077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5B0777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5B0777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373BF"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373BF"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373BF"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3BF" w:rsidRPr="0022410E" w:rsidRDefault="0022410E" w:rsidP="005C41D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373BF" w:rsidRPr="0022410E">
              <w:rPr>
                <w:sz w:val="18"/>
                <w:szCs w:val="18"/>
              </w:rPr>
              <w:t>,00</w:t>
            </w:r>
          </w:p>
        </w:tc>
      </w:tr>
    </w:tbl>
    <w:p w:rsidR="004373BF" w:rsidRDefault="004373BF" w:rsidP="004373BF">
      <w:pPr>
        <w:ind w:firstLine="709"/>
        <w:jc w:val="right"/>
      </w:pPr>
      <w:r w:rsidRPr="0022410E">
        <w:t>».</w:t>
      </w:r>
    </w:p>
    <w:p w:rsidR="001C3C3A" w:rsidRDefault="001C3C3A" w:rsidP="001C3C3A">
      <w:pPr>
        <w:ind w:firstLine="709"/>
        <w:jc w:val="both"/>
        <w:rPr>
          <w:rFonts w:ascii="Times New Roman CYR" w:hAnsi="Times New Roman CYR"/>
          <w:szCs w:val="28"/>
        </w:rPr>
      </w:pPr>
      <w:r>
        <w:t xml:space="preserve">2) </w:t>
      </w:r>
      <w:r>
        <w:rPr>
          <w:rFonts w:ascii="Times New Roman CYR" w:hAnsi="Times New Roman CYR"/>
          <w:szCs w:val="28"/>
        </w:rPr>
        <w:t xml:space="preserve">в разделе </w:t>
      </w:r>
      <w:r>
        <w:rPr>
          <w:rFonts w:ascii="Times New Roman CYR" w:hAnsi="Times New Roman CYR"/>
          <w:szCs w:val="28"/>
        </w:rPr>
        <w:t>«Подпрограмма 2</w:t>
      </w:r>
      <w:r>
        <w:rPr>
          <w:rFonts w:ascii="Times New Roman CYR" w:hAnsi="Times New Roman CYR"/>
          <w:szCs w:val="28"/>
        </w:rPr>
        <w:t xml:space="preserve"> «</w:t>
      </w:r>
      <w:r w:rsidRPr="001C3C3A">
        <w:rPr>
          <w:rFonts w:ascii="Times New Roman CYR" w:hAnsi="Times New Roman CYR"/>
          <w:szCs w:val="28"/>
        </w:rPr>
        <w:t>Развитие рынка труда (кадрового поте</w:t>
      </w:r>
      <w:r>
        <w:rPr>
          <w:rFonts w:ascii="Times New Roman CYR" w:hAnsi="Times New Roman CYR"/>
          <w:szCs w:val="28"/>
        </w:rPr>
        <w:t>нциала) на сельских территориях» пункт</w:t>
      </w:r>
      <w:r>
        <w:rPr>
          <w:rFonts w:ascii="Times New Roman CYR" w:hAnsi="Times New Roman CYR"/>
          <w:szCs w:val="28"/>
        </w:rPr>
        <w:t>ы 2</w:t>
      </w:r>
      <w:r>
        <w:rPr>
          <w:rFonts w:ascii="Times New Roman CYR" w:hAnsi="Times New Roman CYR"/>
          <w:szCs w:val="28"/>
        </w:rPr>
        <w:t>.1</w:t>
      </w:r>
      <w:r>
        <w:rPr>
          <w:rFonts w:ascii="Times New Roman CYR" w:hAnsi="Times New Roman CYR"/>
          <w:szCs w:val="28"/>
        </w:rPr>
        <w:t>, 2.2.</w:t>
      </w:r>
      <w:r>
        <w:rPr>
          <w:rFonts w:ascii="Times New Roman CYR" w:hAnsi="Times New Roman CYR"/>
          <w:szCs w:val="28"/>
        </w:rPr>
        <w:t xml:space="preserve"> изложить в следующей редакции:</w:t>
      </w:r>
    </w:p>
    <w:p w:rsidR="001C3C3A" w:rsidRPr="0022410E" w:rsidRDefault="001C3C3A" w:rsidP="001C3C3A">
      <w:pPr>
        <w:ind w:firstLine="709"/>
      </w:pPr>
      <w:r w:rsidRPr="0022410E"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850"/>
        <w:gridCol w:w="874"/>
        <w:gridCol w:w="874"/>
        <w:gridCol w:w="874"/>
        <w:gridCol w:w="874"/>
        <w:gridCol w:w="874"/>
        <w:gridCol w:w="875"/>
      </w:tblGrid>
      <w:tr w:rsidR="001C3C3A" w:rsidRPr="0022410E" w:rsidTr="003323E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C3A" w:rsidRPr="0022410E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.1</w:t>
            </w:r>
            <w:r w:rsidRPr="0022410E">
              <w:rPr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C3A" w:rsidRPr="0022410E" w:rsidRDefault="001C3C3A" w:rsidP="003323E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C3C3A">
              <w:rPr>
                <w:sz w:val="18"/>
                <w:szCs w:val="18"/>
              </w:rPr>
              <w:t>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Pr="0022410E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Pr="0022410E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Pr="0022410E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Pr="0022410E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Pr="0022410E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Pr="0022410E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3C3A" w:rsidRPr="0022410E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2410E">
              <w:rPr>
                <w:sz w:val="18"/>
                <w:szCs w:val="18"/>
              </w:rPr>
              <w:t>,00</w:t>
            </w:r>
          </w:p>
        </w:tc>
      </w:tr>
      <w:tr w:rsidR="001C3C3A" w:rsidRPr="0022410E" w:rsidTr="003323E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C3A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C3A" w:rsidRDefault="001C3C3A" w:rsidP="003323E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C3C3A">
              <w:rPr>
                <w:sz w:val="18"/>
                <w:szCs w:val="18"/>
              </w:rPr>
              <w:t xml:space="preserve">Численность студентов, обучающихся в федеральных государственных </w:t>
            </w:r>
            <w:r w:rsidRPr="001C3C3A">
              <w:rPr>
                <w:sz w:val="18"/>
                <w:szCs w:val="18"/>
              </w:rPr>
              <w:lastRenderedPageBreak/>
              <w:t>образовательных организациях высшего образования, подведомственных Министерству сельского хозяйства Российской Федерации, привлеченных сельскохозяйственными товаропроизводителями для прохождения производственной практики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C3A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3C3A" w:rsidRDefault="001C3C3A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2410E">
              <w:rPr>
                <w:sz w:val="18"/>
                <w:szCs w:val="18"/>
              </w:rPr>
              <w:t>,00</w:t>
            </w:r>
          </w:p>
        </w:tc>
      </w:tr>
    </w:tbl>
    <w:p w:rsidR="001C3C3A" w:rsidRDefault="001C3C3A" w:rsidP="001C3C3A">
      <w:pPr>
        <w:ind w:firstLine="709"/>
        <w:jc w:val="right"/>
      </w:pPr>
      <w:r w:rsidRPr="0022410E">
        <w:t>».</w:t>
      </w:r>
    </w:p>
    <w:p w:rsidR="00961BC2" w:rsidRDefault="00961BC2" w:rsidP="00961BC2">
      <w:pPr>
        <w:ind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3</w:t>
      </w:r>
      <w:r>
        <w:rPr>
          <w:rFonts w:ascii="Times New Roman CYR" w:hAnsi="Times New Roman CYR"/>
          <w:szCs w:val="28"/>
        </w:rPr>
        <w:t>) в разделе «П</w:t>
      </w:r>
      <w:r>
        <w:rPr>
          <w:rFonts w:ascii="Times New Roman CYR" w:hAnsi="Times New Roman CYR"/>
          <w:szCs w:val="28"/>
        </w:rPr>
        <w:t>одпрограмма 3</w:t>
      </w:r>
      <w:r>
        <w:rPr>
          <w:rFonts w:ascii="Times New Roman CYR" w:hAnsi="Times New Roman CYR"/>
          <w:szCs w:val="28"/>
        </w:rPr>
        <w:t xml:space="preserve"> «</w:t>
      </w:r>
      <w:r w:rsidRPr="00961BC2">
        <w:rPr>
          <w:rFonts w:ascii="Times New Roman CYR" w:hAnsi="Times New Roman CYR"/>
          <w:szCs w:val="28"/>
        </w:rPr>
        <w:t>Создание и развитие инфраструктуры на сельских территориях</w:t>
      </w:r>
      <w:r>
        <w:rPr>
          <w:rFonts w:ascii="Times New Roman CYR" w:hAnsi="Times New Roman CYR"/>
          <w:szCs w:val="28"/>
        </w:rPr>
        <w:t xml:space="preserve">» </w:t>
      </w:r>
      <w:r>
        <w:rPr>
          <w:rFonts w:ascii="Times New Roman CYR" w:hAnsi="Times New Roman CYR"/>
          <w:szCs w:val="28"/>
        </w:rPr>
        <w:t>пункт 3</w:t>
      </w:r>
      <w:r>
        <w:rPr>
          <w:rFonts w:ascii="Times New Roman CYR" w:hAnsi="Times New Roman CYR"/>
          <w:szCs w:val="28"/>
        </w:rPr>
        <w:t>.1 изложить в следующей редакции:</w:t>
      </w:r>
    </w:p>
    <w:p w:rsidR="00961BC2" w:rsidRPr="0022410E" w:rsidRDefault="00961BC2" w:rsidP="00961BC2">
      <w:pPr>
        <w:ind w:firstLine="709"/>
      </w:pPr>
      <w:r w:rsidRPr="0022410E"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850"/>
        <w:gridCol w:w="874"/>
        <w:gridCol w:w="874"/>
        <w:gridCol w:w="874"/>
        <w:gridCol w:w="874"/>
        <w:gridCol w:w="874"/>
        <w:gridCol w:w="875"/>
      </w:tblGrid>
      <w:tr w:rsidR="00961BC2" w:rsidRPr="0022410E" w:rsidTr="003323E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C2" w:rsidRPr="0022410E" w:rsidRDefault="00961BC2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.1</w:t>
            </w:r>
            <w:r w:rsidRPr="0022410E">
              <w:rPr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BC2" w:rsidRPr="0022410E" w:rsidRDefault="00961BC2" w:rsidP="003323E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61BC2">
              <w:rPr>
                <w:sz w:val="18"/>
                <w:szCs w:val="18"/>
              </w:rPr>
              <w:t>Количество реализованных проектов по благоустройству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C2" w:rsidRPr="0022410E" w:rsidRDefault="00961BC2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61BC2">
              <w:rPr>
                <w:sz w:val="18"/>
                <w:szCs w:val="18"/>
              </w:rPr>
              <w:t>единица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C2" w:rsidRPr="0022410E" w:rsidRDefault="00961BC2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C2" w:rsidRPr="0022410E" w:rsidRDefault="00961BC2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C2" w:rsidRPr="0022410E" w:rsidRDefault="00961BC2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C2" w:rsidRPr="0022410E" w:rsidRDefault="00961BC2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C2" w:rsidRPr="0022410E" w:rsidRDefault="00961BC2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2410E">
              <w:rPr>
                <w:sz w:val="18"/>
                <w:szCs w:val="18"/>
              </w:rPr>
              <w:t>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1BC2" w:rsidRPr="0022410E" w:rsidRDefault="00961BC2" w:rsidP="003323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2410E">
              <w:rPr>
                <w:sz w:val="18"/>
                <w:szCs w:val="18"/>
              </w:rPr>
              <w:t>,00</w:t>
            </w:r>
          </w:p>
        </w:tc>
      </w:tr>
    </w:tbl>
    <w:p w:rsidR="00961BC2" w:rsidRDefault="00961BC2" w:rsidP="00961BC2">
      <w:pPr>
        <w:ind w:firstLine="709"/>
        <w:jc w:val="right"/>
      </w:pPr>
      <w:r w:rsidRPr="0022410E">
        <w:t>».</w:t>
      </w:r>
    </w:p>
    <w:p w:rsidR="00C96D11" w:rsidRPr="0022410E" w:rsidRDefault="00C96D11" w:rsidP="00961BC2">
      <w:pPr>
        <w:ind w:firstLine="709"/>
        <w:jc w:val="both"/>
      </w:pPr>
    </w:p>
    <w:sectPr w:rsidR="00C96D11" w:rsidRPr="0022410E" w:rsidSect="004373B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C1A" w:rsidRDefault="00512C1A" w:rsidP="00342D13">
      <w:r>
        <w:separator/>
      </w:r>
    </w:p>
  </w:endnote>
  <w:endnote w:type="continuationSeparator" w:id="0">
    <w:p w:rsidR="00512C1A" w:rsidRDefault="00512C1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C1A" w:rsidRDefault="00512C1A" w:rsidP="00342D13">
      <w:r>
        <w:separator/>
      </w:r>
    </w:p>
  </w:footnote>
  <w:footnote w:type="continuationSeparator" w:id="0">
    <w:p w:rsidR="00512C1A" w:rsidRDefault="00512C1A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A1179"/>
    <w:rsid w:val="000C1841"/>
    <w:rsid w:val="0010596D"/>
    <w:rsid w:val="001723D0"/>
    <w:rsid w:val="00191854"/>
    <w:rsid w:val="00196836"/>
    <w:rsid w:val="001B5371"/>
    <w:rsid w:val="001C3C3A"/>
    <w:rsid w:val="001E0B39"/>
    <w:rsid w:val="001E62AB"/>
    <w:rsid w:val="001E6FE1"/>
    <w:rsid w:val="00200564"/>
    <w:rsid w:val="00223D68"/>
    <w:rsid w:val="0022410E"/>
    <w:rsid w:val="00230F4D"/>
    <w:rsid w:val="00232A85"/>
    <w:rsid w:val="002722F0"/>
    <w:rsid w:val="00286ECB"/>
    <w:rsid w:val="00296585"/>
    <w:rsid w:val="00297031"/>
    <w:rsid w:val="002A71B0"/>
    <w:rsid w:val="002B334D"/>
    <w:rsid w:val="002D43BE"/>
    <w:rsid w:val="002F6991"/>
    <w:rsid w:val="00321E7D"/>
    <w:rsid w:val="00342D13"/>
    <w:rsid w:val="00362299"/>
    <w:rsid w:val="003767BB"/>
    <w:rsid w:val="003832CF"/>
    <w:rsid w:val="003926A3"/>
    <w:rsid w:val="003A5BEF"/>
    <w:rsid w:val="003A7F52"/>
    <w:rsid w:val="003C2A43"/>
    <w:rsid w:val="003C65A1"/>
    <w:rsid w:val="003D6F0D"/>
    <w:rsid w:val="003E38BA"/>
    <w:rsid w:val="004373BF"/>
    <w:rsid w:val="00441A91"/>
    <w:rsid w:val="00460247"/>
    <w:rsid w:val="00460DCF"/>
    <w:rsid w:val="0046790E"/>
    <w:rsid w:val="0048068C"/>
    <w:rsid w:val="0048261B"/>
    <w:rsid w:val="004D492F"/>
    <w:rsid w:val="004D79DB"/>
    <w:rsid w:val="004F0472"/>
    <w:rsid w:val="00511A74"/>
    <w:rsid w:val="00512C1A"/>
    <w:rsid w:val="00512C6C"/>
    <w:rsid w:val="0054446A"/>
    <w:rsid w:val="0055537F"/>
    <w:rsid w:val="005709CE"/>
    <w:rsid w:val="005B0777"/>
    <w:rsid w:val="005E22DD"/>
    <w:rsid w:val="005F0B57"/>
    <w:rsid w:val="005F2BC6"/>
    <w:rsid w:val="0061421E"/>
    <w:rsid w:val="006317BF"/>
    <w:rsid w:val="006604E4"/>
    <w:rsid w:val="006650EC"/>
    <w:rsid w:val="00674E0E"/>
    <w:rsid w:val="006979FB"/>
    <w:rsid w:val="006A5AB2"/>
    <w:rsid w:val="006D4BF2"/>
    <w:rsid w:val="006E4B23"/>
    <w:rsid w:val="007120E9"/>
    <w:rsid w:val="0072115F"/>
    <w:rsid w:val="0073349E"/>
    <w:rsid w:val="00733DC4"/>
    <w:rsid w:val="00747197"/>
    <w:rsid w:val="00760202"/>
    <w:rsid w:val="00793645"/>
    <w:rsid w:val="007A764E"/>
    <w:rsid w:val="007C6DC9"/>
    <w:rsid w:val="007E17B7"/>
    <w:rsid w:val="007E4B7E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61BC2"/>
    <w:rsid w:val="00970B2B"/>
    <w:rsid w:val="00973A75"/>
    <w:rsid w:val="009A2C06"/>
    <w:rsid w:val="009A5446"/>
    <w:rsid w:val="009A7CFD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A5112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34215"/>
    <w:rsid w:val="00C87DDD"/>
    <w:rsid w:val="00C93614"/>
    <w:rsid w:val="00C942BC"/>
    <w:rsid w:val="00C966C3"/>
    <w:rsid w:val="00C96D11"/>
    <w:rsid w:val="00CA2499"/>
    <w:rsid w:val="00CA2E6F"/>
    <w:rsid w:val="00CB67A4"/>
    <w:rsid w:val="00CD4A09"/>
    <w:rsid w:val="00CE5360"/>
    <w:rsid w:val="00CF0743"/>
    <w:rsid w:val="00D04C82"/>
    <w:rsid w:val="00D23436"/>
    <w:rsid w:val="00D55104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11FC"/>
    <w:rsid w:val="00EE60C2"/>
    <w:rsid w:val="00EE6F1E"/>
    <w:rsid w:val="00F35D89"/>
    <w:rsid w:val="00F73B10"/>
    <w:rsid w:val="00F74A59"/>
    <w:rsid w:val="00F830BE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9A2C06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25B0E-0A39-43E0-94A1-947C062AB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8183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Засмужец Ольга Петровна</cp:lastModifiedBy>
  <cp:revision>11</cp:revision>
  <cp:lastPrinted>2020-12-08T21:50:00Z</cp:lastPrinted>
  <dcterms:created xsi:type="dcterms:W3CDTF">2020-12-04T01:26:00Z</dcterms:created>
  <dcterms:modified xsi:type="dcterms:W3CDTF">2021-02-16T03:45:00Z</dcterms:modified>
</cp:coreProperties>
</file>